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7B" w:rsidRPr="00A71275" w:rsidRDefault="0079107B" w:rsidP="0079107B">
      <w:pPr>
        <w:keepNext/>
        <w:keepLines/>
        <w:widowControl w:val="0"/>
        <w:spacing w:after="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en-US" w:eastAsia="ru-RU"/>
        </w:rPr>
      </w:pPr>
      <w:bookmarkStart w:id="0" w:name="bookmark0"/>
    </w:p>
    <w:p w:rsidR="0079107B" w:rsidRPr="0079107B" w:rsidRDefault="0079107B" w:rsidP="0079107B">
      <w:pPr>
        <w:keepNext/>
        <w:keepLines/>
        <w:widowControl w:val="0"/>
        <w:spacing w:after="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79107B" w:rsidRPr="00A71275" w:rsidRDefault="0079107B" w:rsidP="0079107B">
      <w:pPr>
        <w:keepNext/>
        <w:keepLines/>
        <w:widowControl w:val="0"/>
        <w:spacing w:after="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ВОСПИТАТЕЛЕЙ</w:t>
      </w:r>
    </w:p>
    <w:p w:rsidR="00A71275" w:rsidRPr="00A71275" w:rsidRDefault="0079107B" w:rsidP="00A71275">
      <w:pPr>
        <w:keepNext/>
        <w:keepLines/>
        <w:widowControl w:val="0"/>
        <w:spacing w:after="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7910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УГОЛОК ПРИРОДЫ</w:t>
      </w:r>
      <w:bookmarkEnd w:id="0"/>
      <w:r w:rsidR="00A71275" w:rsidRPr="00A712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</w:t>
      </w:r>
      <w:r w:rsidR="00A71275" w:rsidRPr="00A71275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</w:p>
    <w:p w:rsidR="0079107B" w:rsidRPr="008C71C6" w:rsidRDefault="008C71C6" w:rsidP="0079107B">
      <w:pPr>
        <w:keepNext/>
        <w:keepLines/>
        <w:widowControl w:val="0"/>
        <w:spacing w:after="0" w:line="310" w:lineRule="exact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bookmarkStart w:id="1" w:name="_Hlk36558507"/>
      <w:r w:rsidRPr="008C71C6">
        <w:rPr>
          <w:rFonts w:ascii="Times New Roman" w:eastAsia="Times New Roman" w:hAnsi="Times New Roman" w:cs="Times New Roman"/>
          <w:lang w:eastAsia="ru-RU"/>
        </w:rPr>
        <w:t>Выполнила воспитатель Кирилина Т. К</w:t>
      </w:r>
      <w:bookmarkStart w:id="2" w:name="_GoBack"/>
      <w:bookmarkEnd w:id="1"/>
      <w:bookmarkEnd w:id="2"/>
    </w:p>
    <w:p w:rsidR="005A40EF" w:rsidRPr="00133BCA" w:rsidRDefault="005A40EF" w:rsidP="005A4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экологического развития дошкольников во многом обуславливается тем, насколько грамотно строится педагогом взаимодействие с детьми.</w:t>
      </w:r>
    </w:p>
    <w:p w:rsidR="005A40EF" w:rsidRPr="00133BCA" w:rsidRDefault="005A40EF" w:rsidP="005A4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Для того чтобы дети могли освоить программу экологического образования, ее содержание нужно перевести в конкретный план действий, организовать педагогический процесс. Успех определяется тем, насколько системно он выстроен. Система складывается из взаимосвязи трех основных блоков: 1) занятия как специально организованная форма обучения; 2) совместная деятельность педагогов и детей; 3) самостоятельная деятельность детей. В первом блоке функция обучающего принадлежит воспитателю, второй блок предлагает позицию равного партнерства взрослого и ребенка, а в третьем блоке дошкольнику предоставляется возможность действовать самостоятельно и свободно, применяя накопленный опыт экологически правильного взаимодействия с природными объектами.</w:t>
      </w:r>
    </w:p>
    <w:p w:rsidR="005A40EF" w:rsidRPr="00133BCA" w:rsidRDefault="005A40EF" w:rsidP="005A4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На занятиях дети осваивают не только экологические представления, но и овладевают различными способами познавательной деятельности, учатся проявлять отношение к объектам природы. Занятия планируются таким образом, чтобы ребенок постепенно переходил от освоения фактов к установлению связей между ними и обобщению полученных представлений. В систему экологического развития детей включаются знания не только познавательного цикла – наблюдения, экскурсии, формирование обобщенных представлений, систематизации знаний, - но и такие их виды, в которых представлена так называемая отражательная деятельность ребенка: по изобразительной деятельности, музыкальные, трудовые. Широко используются и занятия по развитию речи: составление описательных и сравнительных рассказов о природных объектах, занятия с детской природоведческой книжкой, беседы о природе и об отношении к ней.</w:t>
      </w:r>
    </w:p>
    <w:p w:rsidR="0079107B" w:rsidRPr="00133BCA" w:rsidRDefault="005A40EF" w:rsidP="00AF6ECF">
      <w:pPr>
        <w:pStyle w:val="a4"/>
        <w:rPr>
          <w:color w:val="000000" w:themeColor="text1"/>
        </w:rPr>
      </w:pPr>
      <w:r w:rsidRPr="00133BCA">
        <w:rPr>
          <w:bCs/>
          <w:color w:val="000000" w:themeColor="text1"/>
        </w:rPr>
        <w:t>Мир природы</w:t>
      </w:r>
      <w:r w:rsidRPr="00133BCA">
        <w:rPr>
          <w:color w:val="000000" w:themeColor="text1"/>
        </w:rPr>
        <w:t xml:space="preserve"> нельзя познать по картинке. Для того чтобы дошкольник научился понимать окружающий мир, осознавать, что является его частью, устанавливать связи между объектами природы, необходимо погрузить ребенка в соответствующую атмосферу. В рамках деятельности дошкольного учреждения это возможно путем создания разнообразных уголков природы в групповых помещениях. </w:t>
      </w:r>
      <w:r w:rsidR="00AF6ECF" w:rsidRPr="00133BCA">
        <w:rPr>
          <w:color w:val="000000" w:themeColor="text1"/>
        </w:rPr>
        <w:t>Ознакомление детей с природой в детском саду требует постоянного непосредственного общения с ней. Одним из условий, обеспечивающих это, является организация в детском саду уголков природы. Каждая возрастная группа имеет свой уголок природы, однако хорошо иметь и общий уголок природы для всего детского учреждения.</w:t>
      </w:r>
      <w:bookmarkStart w:id="3" w:name="bookmark1"/>
      <w:r w:rsidR="00AF6ECF" w:rsidRPr="00133BCA">
        <w:rPr>
          <w:color w:val="000000" w:themeColor="text1"/>
        </w:rPr>
        <w:t xml:space="preserve"> Уголок природы в младших группах</w:t>
      </w:r>
      <w:bookmarkEnd w:id="3"/>
      <w:r w:rsidR="0079107B" w:rsidRPr="00133BCA">
        <w:rPr>
          <w:color w:val="000000" w:themeColor="text1"/>
        </w:rPr>
        <w:t>.</w:t>
      </w:r>
      <w:r w:rsidR="00AF6ECF" w:rsidRPr="00133BCA">
        <w:rPr>
          <w:color w:val="000000" w:themeColor="text1"/>
        </w:rPr>
        <w:t xml:space="preserve"> </w:t>
      </w:r>
    </w:p>
    <w:p w:rsidR="00AF6ECF" w:rsidRPr="00133BCA" w:rsidRDefault="00AF6ECF" w:rsidP="00AF6ECF">
      <w:pPr>
        <w:pStyle w:val="a4"/>
        <w:rPr>
          <w:color w:val="000000" w:themeColor="text1"/>
        </w:rPr>
      </w:pPr>
      <w:r w:rsidRPr="00133BCA">
        <w:rPr>
          <w:color w:val="000000" w:themeColor="text1"/>
        </w:rPr>
        <w:t xml:space="preserve">При подборе обитателей уголка природы для младших групп детского сада следует учесть особенности восприятия детьми предметов (малыш, прежде всего, обращает внимание на самые яркие и красивые из них). У детей формируется способность узнавать предмет, различать и называть его отдельные части. </w:t>
      </w:r>
    </w:p>
    <w:p w:rsidR="00AF6ECF" w:rsidRPr="00133BCA" w:rsidRDefault="00AF6ECF" w:rsidP="00AF6ECF">
      <w:pPr>
        <w:pStyle w:val="a4"/>
        <w:rPr>
          <w:color w:val="000000" w:themeColor="text1"/>
        </w:rPr>
      </w:pPr>
      <w:r w:rsidRPr="00133BCA">
        <w:rPr>
          <w:color w:val="000000" w:themeColor="text1"/>
        </w:rPr>
        <w:t>Воспитанники младшей группы должны научиться узнавать и называть 2—3 растения, их части (стебель, лист, цветок). Дети привлекаются к уходу за раст</w:t>
      </w:r>
      <w:r w:rsidR="00A71275">
        <w:rPr>
          <w:color w:val="000000" w:themeColor="text1"/>
        </w:rPr>
        <w:t>ениями: поливают водой,</w:t>
      </w:r>
      <w:r w:rsidRPr="00133BCA">
        <w:rPr>
          <w:color w:val="000000" w:themeColor="text1"/>
        </w:rPr>
        <w:t xml:space="preserve"> обтирают влажной тряпкой крупные «кожистые» листья растений. </w:t>
      </w:r>
    </w:p>
    <w:p w:rsidR="00AF6ECF" w:rsidRPr="00133BCA" w:rsidRDefault="00AF6ECF" w:rsidP="00AF6ECF">
      <w:pPr>
        <w:pStyle w:val="a4"/>
        <w:rPr>
          <w:color w:val="000000" w:themeColor="text1"/>
        </w:rPr>
      </w:pPr>
      <w:r w:rsidRPr="00133BCA">
        <w:rPr>
          <w:color w:val="000000" w:themeColor="text1"/>
        </w:rPr>
        <w:lastRenderedPageBreak/>
        <w:t xml:space="preserve">В уголке природы младших групп помещают растения, имеющие ярко выраженные основные части (стебель, листья) и красиво, обильно и долго цветущие. Это могут быть обыкновенная фуксия, бегония вечноцветущая, бальзамин, камелия, китайский розан и т. д. Заинтересуют детей и растения с </w:t>
      </w:r>
      <w:r w:rsidR="00A71275" w:rsidRPr="00133BCA">
        <w:rPr>
          <w:color w:val="000000" w:themeColor="text1"/>
        </w:rPr>
        <w:t>пестро окрашенными</w:t>
      </w:r>
      <w:r w:rsidRPr="00133BCA">
        <w:rPr>
          <w:color w:val="000000" w:themeColor="text1"/>
        </w:rPr>
        <w:t xml:space="preserve"> листьями (аукуба, колеус). Они также имеют четко выраженные стебель и листья. Аукуба, камелия, китайский розан (небольших размеров) имеют достаточно крупные и крепкие листья, на которых можно учить детей первым несложным приемам поддержания растений в чистоте. Этим же приемам можно обучить детей, имея в уголке молодые аралию, фикус. </w:t>
      </w:r>
    </w:p>
    <w:p w:rsidR="00AF6ECF" w:rsidRPr="00133BCA" w:rsidRDefault="00AF6ECF" w:rsidP="0079107B">
      <w:pPr>
        <w:pStyle w:val="a4"/>
        <w:rPr>
          <w:color w:val="000000" w:themeColor="text1"/>
        </w:rPr>
      </w:pPr>
      <w:r w:rsidRPr="00133BCA">
        <w:rPr>
          <w:color w:val="000000" w:themeColor="text1"/>
        </w:rPr>
        <w:t xml:space="preserve">Из названных видов растений воспитатель на год подбирает 3— 4 экземпляра. Одновременно надо иметь в уголке два экземпляра одного вида растений — дети учатся находить и узнавать одинаковые растения. </w:t>
      </w:r>
    </w:p>
    <w:p w:rsidR="00AF6ECF" w:rsidRPr="00133BCA" w:rsidRDefault="00AF6ECF" w:rsidP="00AF6ECF">
      <w:pPr>
        <w:pStyle w:val="2"/>
        <w:shd w:val="clear" w:color="auto" w:fill="auto"/>
        <w:spacing w:line="278" w:lineRule="exact"/>
        <w:ind w:firstLine="567"/>
        <w:jc w:val="both"/>
        <w:rPr>
          <w:color w:val="000000" w:themeColor="text1"/>
          <w:sz w:val="24"/>
          <w:szCs w:val="24"/>
        </w:rPr>
      </w:pPr>
      <w:r w:rsidRPr="00133BCA">
        <w:rPr>
          <w:color w:val="000000" w:themeColor="text1"/>
          <w:sz w:val="24"/>
          <w:szCs w:val="24"/>
        </w:rPr>
        <w:t>Дети второй младшей группы привлекаются к уходу за растениями: по</w:t>
      </w:r>
      <w:r w:rsidRPr="00133BCA">
        <w:rPr>
          <w:rStyle w:val="1"/>
          <w:color w:val="000000" w:themeColor="text1"/>
        </w:rPr>
        <w:t>лив</w:t>
      </w:r>
      <w:r w:rsidRPr="00133BCA">
        <w:rPr>
          <w:color w:val="000000" w:themeColor="text1"/>
          <w:sz w:val="24"/>
          <w:szCs w:val="24"/>
        </w:rPr>
        <w:t xml:space="preserve">ают водой, приготовленной взрослым (он же определяет и дозировку), обтирают влажной тряпочкой крупные кожистые листья растений. Наблюдая за животными, малыши учатся узнавать их по внешним ярким признакам: частям тела, характеру движения, издаваемым звукам и т. </w:t>
      </w:r>
      <w:r w:rsidRPr="00133BCA">
        <w:rPr>
          <w:rStyle w:val="125pt"/>
          <w:color w:val="000000" w:themeColor="text1"/>
          <w:sz w:val="24"/>
          <w:szCs w:val="24"/>
        </w:rPr>
        <w:t>д.</w:t>
      </w:r>
    </w:p>
    <w:p w:rsidR="00AF6ECF" w:rsidRPr="00133BCA" w:rsidRDefault="00AF6ECF" w:rsidP="00AF6ECF">
      <w:pPr>
        <w:pStyle w:val="2"/>
        <w:shd w:val="clear" w:color="auto" w:fill="auto"/>
        <w:spacing w:line="274" w:lineRule="exact"/>
        <w:ind w:firstLine="567"/>
        <w:jc w:val="both"/>
        <w:rPr>
          <w:color w:val="000000" w:themeColor="text1"/>
          <w:sz w:val="24"/>
          <w:szCs w:val="24"/>
        </w:rPr>
      </w:pPr>
      <w:r w:rsidRPr="00133BCA">
        <w:rPr>
          <w:color w:val="000000" w:themeColor="text1"/>
          <w:sz w:val="24"/>
          <w:szCs w:val="24"/>
        </w:rPr>
        <w:t>Воспитатель учит детей наблюдать: принять вопрос-задачу, сосредоточить внимание на наблюдаемом предмете, использовать несложные обследовательские действия, отвечать на поставленные по ходу наблюдения вопросы.</w:t>
      </w:r>
    </w:p>
    <w:p w:rsidR="00AF6ECF" w:rsidRPr="00133BCA" w:rsidRDefault="00AF6ECF" w:rsidP="00AF6ECF">
      <w:pPr>
        <w:pStyle w:val="2"/>
        <w:shd w:val="clear" w:color="auto" w:fill="auto"/>
        <w:spacing w:line="274" w:lineRule="exact"/>
        <w:ind w:firstLine="567"/>
        <w:jc w:val="both"/>
        <w:rPr>
          <w:color w:val="000000" w:themeColor="text1"/>
          <w:sz w:val="24"/>
          <w:szCs w:val="24"/>
        </w:rPr>
      </w:pPr>
      <w:r w:rsidRPr="00133BCA">
        <w:rPr>
          <w:color w:val="000000" w:themeColor="text1"/>
          <w:sz w:val="24"/>
          <w:szCs w:val="24"/>
        </w:rPr>
        <w:t>детей второй младшей группы первым несложным приемам поддержания растений в чистоте. Этим же приемам можно обучать детей в процессе ухода за молодыми аралиями, фикусами. Из названных видов для наблюдения в течение года вносят 3—4 растения. Какое-то из них должно быть в двух экземплярах, с тем чтобы дети могли учиться находить одинаковые растения.</w:t>
      </w:r>
    </w:p>
    <w:p w:rsidR="00AF6ECF" w:rsidRPr="00E940D8" w:rsidRDefault="00AF6ECF" w:rsidP="00AF6ECF">
      <w:pPr>
        <w:pStyle w:val="2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133BCA">
        <w:rPr>
          <w:color w:val="000000" w:themeColor="text1"/>
          <w:sz w:val="24"/>
          <w:szCs w:val="24"/>
        </w:rPr>
        <w:t xml:space="preserve">Во второй группе младшего возраста в уголке природы помещают аквариум с </w:t>
      </w:r>
      <w:r w:rsidRPr="00E940D8">
        <w:rPr>
          <w:sz w:val="24"/>
          <w:szCs w:val="24"/>
        </w:rPr>
        <w:t>рыбкой.</w:t>
      </w:r>
    </w:p>
    <w:p w:rsidR="00AF6ECF" w:rsidRPr="00E940D8" w:rsidRDefault="00AF6ECF" w:rsidP="00AF6ECF">
      <w:pPr>
        <w:pStyle w:val="21"/>
        <w:keepNext/>
        <w:keepLines/>
        <w:shd w:val="clear" w:color="auto" w:fill="auto"/>
        <w:spacing w:line="240" w:lineRule="exact"/>
        <w:ind w:firstLine="567"/>
        <w:jc w:val="center"/>
        <w:rPr>
          <w:sz w:val="24"/>
          <w:szCs w:val="24"/>
        </w:rPr>
      </w:pPr>
      <w:bookmarkStart w:id="4" w:name="bookmark2"/>
      <w:r w:rsidRPr="00E940D8">
        <w:rPr>
          <w:sz w:val="24"/>
          <w:szCs w:val="24"/>
        </w:rPr>
        <w:t>Уголок природы в средней группе</w:t>
      </w:r>
      <w:bookmarkEnd w:id="4"/>
    </w:p>
    <w:p w:rsidR="00AF6ECF" w:rsidRPr="00E940D8" w:rsidRDefault="00AF6ECF" w:rsidP="00E940D8">
      <w:pPr>
        <w:pStyle w:val="2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</w:p>
    <w:p w:rsidR="00AF6ECF" w:rsidRPr="00E940D8" w:rsidRDefault="00AF6ECF" w:rsidP="00AF6ECF">
      <w:pPr>
        <w:pStyle w:val="2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E940D8">
        <w:rPr>
          <w:sz w:val="24"/>
          <w:szCs w:val="24"/>
        </w:rPr>
        <w:t>Расширение и усложнение программных задач в средней группе требует пополнения уголка природы новыми обитателями. Комнатные растения должны иметь разную форму и величину листьев, так как ребята овладевают новыми приемами поддержания растений в чистоте: обливают из мелкосетчатой лейки или опрыскивают из пульверизаторов растения с мелкими листьями, обтирают влажной кисточкой или щеткой листья, имеющие зазубрины, сухой кисточкой — опушенные листья. При этом дети учатся устанавливать способ ухода в зависимости от характера листьев: величины, количества, характера поверхности, их хрупкости.</w:t>
      </w:r>
    </w:p>
    <w:p w:rsidR="00AF6ECF" w:rsidRPr="00E940D8" w:rsidRDefault="00AF6ECF" w:rsidP="00AF6ECF">
      <w:pPr>
        <w:pStyle w:val="2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E940D8">
        <w:rPr>
          <w:sz w:val="24"/>
          <w:szCs w:val="24"/>
        </w:rPr>
        <w:t>В дополнение к растениям, названным для уголка природы младших групп, в средней группе помещают алоэ или агаву (с сочными листьями, имеющими зазубрины по краям), бегонию-</w:t>
      </w:r>
      <w:proofErr w:type="spellStart"/>
      <w:r w:rsidRPr="00E940D8">
        <w:rPr>
          <w:sz w:val="24"/>
          <w:szCs w:val="24"/>
        </w:rPr>
        <w:t>рекс</w:t>
      </w:r>
      <w:proofErr w:type="spellEnd"/>
      <w:r w:rsidRPr="00E940D8">
        <w:rPr>
          <w:sz w:val="24"/>
          <w:szCs w:val="24"/>
        </w:rPr>
        <w:t>, аспарагус, душистую герань (с узорчатыми, опушенными листьями) и др. Одновременно в уголке природы может быть до 6—8 видов растений.</w:t>
      </w:r>
    </w:p>
    <w:p w:rsidR="00AF6ECF" w:rsidRPr="00E940D8" w:rsidRDefault="00AF6ECF" w:rsidP="00AF6ECF">
      <w:pPr>
        <w:pStyle w:val="2"/>
        <w:shd w:val="clear" w:color="auto" w:fill="auto"/>
        <w:spacing w:line="274" w:lineRule="exact"/>
        <w:ind w:firstLine="567"/>
        <w:jc w:val="both"/>
        <w:rPr>
          <w:sz w:val="24"/>
          <w:szCs w:val="24"/>
        </w:rPr>
      </w:pPr>
      <w:r w:rsidRPr="00E940D8">
        <w:rPr>
          <w:sz w:val="24"/>
          <w:szCs w:val="24"/>
        </w:rPr>
        <w:t>.</w:t>
      </w:r>
    </w:p>
    <w:p w:rsidR="0079107B" w:rsidRPr="00133BCA" w:rsidRDefault="0079107B" w:rsidP="00A71275">
      <w:pPr>
        <w:pStyle w:val="a4"/>
        <w:rPr>
          <w:color w:val="000000" w:themeColor="text1"/>
        </w:rPr>
      </w:pPr>
      <w:r w:rsidRPr="00E940D8">
        <w:rPr>
          <w:b/>
          <w:bCs/>
          <w:color w:val="555555"/>
        </w:rPr>
        <w:t xml:space="preserve"> </w:t>
      </w:r>
    </w:p>
    <w:p w:rsidR="00AF6ECF" w:rsidRPr="00133BCA" w:rsidRDefault="00AF6ECF" w:rsidP="00AF6ECF">
      <w:pPr>
        <w:pStyle w:val="21"/>
        <w:keepNext/>
        <w:keepLines/>
        <w:shd w:val="clear" w:color="auto" w:fill="auto"/>
        <w:spacing w:line="240" w:lineRule="exact"/>
        <w:ind w:firstLine="567"/>
        <w:jc w:val="center"/>
        <w:rPr>
          <w:color w:val="000000" w:themeColor="text1"/>
          <w:sz w:val="24"/>
          <w:szCs w:val="24"/>
        </w:rPr>
      </w:pPr>
      <w:bookmarkStart w:id="5" w:name="bookmark3"/>
      <w:r w:rsidRPr="00133BCA">
        <w:rPr>
          <w:color w:val="000000" w:themeColor="text1"/>
          <w:sz w:val="24"/>
          <w:szCs w:val="24"/>
        </w:rPr>
        <w:t>Уголок природы в старшей группе</w:t>
      </w:r>
      <w:bookmarkEnd w:id="5"/>
    </w:p>
    <w:p w:rsidR="00AF6ECF" w:rsidRPr="00133BCA" w:rsidRDefault="00AF6ECF" w:rsidP="00AF6ECF">
      <w:pPr>
        <w:pStyle w:val="2"/>
        <w:shd w:val="clear" w:color="auto" w:fill="auto"/>
        <w:spacing w:line="274" w:lineRule="exact"/>
        <w:ind w:firstLine="567"/>
        <w:jc w:val="both"/>
        <w:rPr>
          <w:color w:val="000000" w:themeColor="text1"/>
          <w:sz w:val="24"/>
          <w:szCs w:val="24"/>
        </w:rPr>
      </w:pPr>
      <w:r w:rsidRPr="00133BCA">
        <w:rPr>
          <w:color w:val="000000" w:themeColor="text1"/>
          <w:sz w:val="24"/>
          <w:szCs w:val="24"/>
        </w:rPr>
        <w:t xml:space="preserve">В старшей группе продолжается формирование умений наблюдать, сравнивать предметы, обобщать и классифицировать их по различным признакам. Основным содержанием наблюдений становятся рост и развитие растений и животных, изменения их по сезонам. Дети должны знать, что растения для своего роста нуждаются в свете, влаге, тепле, почвенном питании; разные растения нуждаются в разном количестве света, влаги. Продолжается ознакомление детей с растениями, с особенностями их внешнего строения: </w:t>
      </w:r>
      <w:r w:rsidRPr="00133BCA">
        <w:rPr>
          <w:color w:val="000000" w:themeColor="text1"/>
          <w:sz w:val="24"/>
          <w:szCs w:val="24"/>
        </w:rPr>
        <w:lastRenderedPageBreak/>
        <w:t>не только с разнообразием листьев, но и стеблей, цветков. Закрепляются умения определять способ ухода за растениями в зависимости от характера листьев и стебля (способ поддержания растения в чистоте).</w:t>
      </w:r>
    </w:p>
    <w:p w:rsidR="00AF6ECF" w:rsidRPr="00133BCA" w:rsidRDefault="00AF6ECF" w:rsidP="00AF6ECF">
      <w:pPr>
        <w:pStyle w:val="2"/>
        <w:shd w:val="clear" w:color="auto" w:fill="auto"/>
        <w:spacing w:line="274" w:lineRule="exact"/>
        <w:ind w:firstLine="567"/>
        <w:jc w:val="both"/>
        <w:rPr>
          <w:color w:val="000000" w:themeColor="text1"/>
          <w:sz w:val="24"/>
          <w:szCs w:val="24"/>
        </w:rPr>
      </w:pPr>
      <w:r w:rsidRPr="00133BCA">
        <w:rPr>
          <w:color w:val="000000" w:themeColor="text1"/>
          <w:sz w:val="24"/>
          <w:szCs w:val="24"/>
        </w:rPr>
        <w:t xml:space="preserve">В содержание познавательных задач о растениях включают знания о некоторых способах их вегетативного размножения, в частности стеблевыми черенками. Все это требует пополнения уголка природы новыми растениями: с разнообразными стеблями (вьющимися, стелющимися или видоизменениями прямостоячих стеблей), имеющими луковицы, клубнелуковицы и т. д. Это могут быть 2—3 вида традесканций, комнатный виноград, вьющийся плющ, фикус, алоэ, </w:t>
      </w:r>
      <w:proofErr w:type="spellStart"/>
      <w:r w:rsidRPr="00133BCA">
        <w:rPr>
          <w:color w:val="000000" w:themeColor="text1"/>
          <w:sz w:val="24"/>
          <w:szCs w:val="24"/>
        </w:rPr>
        <w:t>зигокактус</w:t>
      </w:r>
      <w:proofErr w:type="spellEnd"/>
      <w:r w:rsidRPr="00133BCA">
        <w:rPr>
          <w:color w:val="000000" w:themeColor="text1"/>
          <w:sz w:val="24"/>
          <w:szCs w:val="24"/>
        </w:rPr>
        <w:t xml:space="preserve">, </w:t>
      </w:r>
      <w:proofErr w:type="spellStart"/>
      <w:r w:rsidRPr="00133BCA">
        <w:rPr>
          <w:color w:val="000000" w:themeColor="text1"/>
          <w:sz w:val="24"/>
          <w:szCs w:val="24"/>
        </w:rPr>
        <w:t>эпифиллюм</w:t>
      </w:r>
      <w:proofErr w:type="spellEnd"/>
      <w:r w:rsidRPr="00133BCA">
        <w:rPr>
          <w:color w:val="000000" w:themeColor="text1"/>
          <w:sz w:val="24"/>
          <w:szCs w:val="24"/>
        </w:rPr>
        <w:t xml:space="preserve">, цикламен, примула, амариллис, </w:t>
      </w:r>
      <w:proofErr w:type="spellStart"/>
      <w:r w:rsidRPr="00133BCA">
        <w:rPr>
          <w:color w:val="000000" w:themeColor="text1"/>
          <w:sz w:val="24"/>
          <w:szCs w:val="24"/>
        </w:rPr>
        <w:t>кливия</w:t>
      </w:r>
      <w:proofErr w:type="spellEnd"/>
      <w:r w:rsidRPr="00133BCA">
        <w:rPr>
          <w:color w:val="000000" w:themeColor="text1"/>
          <w:sz w:val="24"/>
          <w:szCs w:val="24"/>
        </w:rPr>
        <w:t xml:space="preserve"> и др. Они имеют разнообразные по форме и характеру листья, стебли, цветы, у них разные потребности в свете и влаге.</w:t>
      </w:r>
    </w:p>
    <w:p w:rsidR="00AF6ECF" w:rsidRPr="00133BCA" w:rsidRDefault="00AF6ECF" w:rsidP="00AF6ECF">
      <w:pPr>
        <w:pStyle w:val="21"/>
        <w:keepNext/>
        <w:keepLines/>
        <w:shd w:val="clear" w:color="auto" w:fill="auto"/>
        <w:spacing w:line="240" w:lineRule="exact"/>
        <w:ind w:firstLine="567"/>
        <w:jc w:val="center"/>
        <w:rPr>
          <w:color w:val="000000" w:themeColor="text1"/>
          <w:sz w:val="24"/>
          <w:szCs w:val="24"/>
        </w:rPr>
      </w:pPr>
      <w:bookmarkStart w:id="6" w:name="bookmark4"/>
      <w:r w:rsidRPr="00133BCA">
        <w:rPr>
          <w:color w:val="000000" w:themeColor="text1"/>
          <w:sz w:val="24"/>
          <w:szCs w:val="24"/>
        </w:rPr>
        <w:t>Уголок природы в подготовительной к школе группе</w:t>
      </w:r>
      <w:bookmarkEnd w:id="6"/>
    </w:p>
    <w:p w:rsidR="00AF6ECF" w:rsidRPr="00133BCA" w:rsidRDefault="00AF6ECF" w:rsidP="00AF6ECF">
      <w:pPr>
        <w:pStyle w:val="2"/>
        <w:shd w:val="clear" w:color="auto" w:fill="auto"/>
        <w:spacing w:line="274" w:lineRule="exact"/>
        <w:ind w:firstLine="567"/>
        <w:jc w:val="both"/>
        <w:rPr>
          <w:color w:val="000000" w:themeColor="text1"/>
          <w:sz w:val="24"/>
          <w:szCs w:val="24"/>
        </w:rPr>
      </w:pPr>
      <w:r w:rsidRPr="00133BCA">
        <w:rPr>
          <w:color w:val="000000" w:themeColor="text1"/>
          <w:sz w:val="24"/>
          <w:szCs w:val="24"/>
        </w:rPr>
        <w:t>Основная задача ознакомления с природой в подготовительной группе — формирование элементарных знаний о существенных зависимостях в мире природы: зависимости растений от комплекса условий (влаги, тепла, света и т. д.), зависимости внешнего строения и образа жизни животного от условий среды обитания. Дети знакомятся с постоянно повторяющимися закономерными изменениями в жизни растений и животных в разные сезоны, с основными периодами их роста и развития.</w:t>
      </w:r>
    </w:p>
    <w:p w:rsidR="00AF6ECF" w:rsidRPr="00133BCA" w:rsidRDefault="00AF6ECF" w:rsidP="00AF6ECF">
      <w:pPr>
        <w:pStyle w:val="2"/>
        <w:shd w:val="clear" w:color="auto" w:fill="auto"/>
        <w:spacing w:line="274" w:lineRule="exact"/>
        <w:ind w:firstLine="567"/>
        <w:jc w:val="both"/>
        <w:rPr>
          <w:color w:val="000000" w:themeColor="text1"/>
          <w:sz w:val="24"/>
          <w:szCs w:val="24"/>
        </w:rPr>
      </w:pPr>
      <w:r w:rsidRPr="00133BCA">
        <w:rPr>
          <w:color w:val="000000" w:themeColor="text1"/>
          <w:sz w:val="24"/>
          <w:szCs w:val="24"/>
        </w:rPr>
        <w:t>В содержание знаний о растительном мире включаются знания о некоторых способах вегетативного размножения растений. Дети должны уметь видеть существенные признаки предметов, общие и индивидуальные, их вариативность. В соответствии с этим при подборе растений и животных обращается особое внимание не только на разнообразие их строения, но и на приспособленность к определенным условиям среды.</w:t>
      </w:r>
    </w:p>
    <w:p w:rsidR="00AF6ECF" w:rsidRPr="00133BCA" w:rsidRDefault="00AF6ECF" w:rsidP="00AF6ECF">
      <w:pPr>
        <w:pStyle w:val="2"/>
        <w:shd w:val="clear" w:color="auto" w:fill="auto"/>
        <w:spacing w:line="274" w:lineRule="exact"/>
        <w:ind w:firstLine="567"/>
        <w:jc w:val="both"/>
        <w:rPr>
          <w:color w:val="000000" w:themeColor="text1"/>
          <w:sz w:val="24"/>
          <w:szCs w:val="24"/>
        </w:rPr>
      </w:pPr>
      <w:r w:rsidRPr="00133BCA">
        <w:rPr>
          <w:color w:val="000000" w:themeColor="text1"/>
          <w:sz w:val="24"/>
          <w:szCs w:val="24"/>
        </w:rPr>
        <w:t xml:space="preserve">Чтобы дети усвоили, как поливать различные растения, в зависимости от условий их обитания в естественной среде, в уголок природы следует поместить растения, резко отличающиеся по своим потребностям во влаге: циперус, который в течение 10 месяцев в году растет в очень влажной почве (вазон помещают в воду); кактусы (1—2 вида, рис. 2), требующие очень небольшой и редкой </w:t>
      </w:r>
      <w:proofErr w:type="spellStart"/>
      <w:r w:rsidRPr="00133BCA">
        <w:rPr>
          <w:color w:val="000000" w:themeColor="text1"/>
          <w:sz w:val="24"/>
          <w:szCs w:val="24"/>
        </w:rPr>
        <w:t>паливки</w:t>
      </w:r>
      <w:proofErr w:type="spellEnd"/>
      <w:r w:rsidRPr="00133BCA">
        <w:rPr>
          <w:color w:val="000000" w:themeColor="text1"/>
          <w:sz w:val="24"/>
          <w:szCs w:val="24"/>
        </w:rPr>
        <w:t xml:space="preserve">, традесканции — с большой потребностью во влаге; </w:t>
      </w:r>
      <w:proofErr w:type="spellStart"/>
      <w:r w:rsidRPr="00133BCA">
        <w:rPr>
          <w:color w:val="000000" w:themeColor="text1"/>
          <w:sz w:val="24"/>
          <w:szCs w:val="24"/>
        </w:rPr>
        <w:t>узамбарские</w:t>
      </w:r>
      <w:proofErr w:type="spellEnd"/>
      <w:r w:rsidRPr="00133BCA">
        <w:rPr>
          <w:color w:val="000000" w:themeColor="text1"/>
          <w:sz w:val="24"/>
          <w:szCs w:val="24"/>
        </w:rPr>
        <w:t xml:space="preserve"> фиалки, поливать которые следует весьма умеренно, и др. В умеренной поливке зимой нуждаются многие субтропические растения, находящиеся в это время на родине в относительном покое, — герани, фуксии и др. О зависимости условий роста и развития растений, находящихся в уголке природы, от условий их происхождения надо помнить и при уходе за другими растениями, особенно из семейства лилейных и амариллисовых, — амариллис, </w:t>
      </w:r>
      <w:proofErr w:type="spellStart"/>
      <w:r w:rsidRPr="00133BCA">
        <w:rPr>
          <w:color w:val="000000" w:themeColor="text1"/>
          <w:sz w:val="24"/>
          <w:szCs w:val="24"/>
        </w:rPr>
        <w:t>кливия</w:t>
      </w:r>
      <w:proofErr w:type="spellEnd"/>
      <w:r w:rsidRPr="00133BCA">
        <w:rPr>
          <w:color w:val="000000" w:themeColor="text1"/>
          <w:sz w:val="24"/>
          <w:szCs w:val="24"/>
        </w:rPr>
        <w:t xml:space="preserve">, кринум, драцена, </w:t>
      </w:r>
      <w:proofErr w:type="spellStart"/>
      <w:r w:rsidRPr="00133BCA">
        <w:rPr>
          <w:color w:val="000000" w:themeColor="text1"/>
          <w:sz w:val="24"/>
          <w:szCs w:val="24"/>
        </w:rPr>
        <w:t>гемантус</w:t>
      </w:r>
      <w:proofErr w:type="spellEnd"/>
      <w:r w:rsidRPr="00133BCA">
        <w:rPr>
          <w:color w:val="000000" w:themeColor="text1"/>
          <w:sz w:val="24"/>
          <w:szCs w:val="24"/>
        </w:rPr>
        <w:t xml:space="preserve"> и др. Первый период зимы для этих растений — период покоя, и в это время их почти прекращают поливать.</w:t>
      </w:r>
    </w:p>
    <w:p w:rsidR="0079107B" w:rsidRPr="00133BCA" w:rsidRDefault="00AF6ECF" w:rsidP="0079107B">
      <w:pPr>
        <w:pStyle w:val="a4"/>
        <w:rPr>
          <w:color w:val="000000" w:themeColor="text1"/>
        </w:rPr>
      </w:pPr>
      <w:r w:rsidRPr="00133BCA">
        <w:rPr>
          <w:color w:val="000000" w:themeColor="text1"/>
        </w:rPr>
        <w:t>Вегетативное размножение комнатных растений весьма разнообразно: побегами (герани, фуксия, розы, бегонии и др.); листовыми черенками (</w:t>
      </w:r>
      <w:proofErr w:type="spellStart"/>
      <w:r w:rsidRPr="00133BCA">
        <w:rPr>
          <w:color w:val="000000" w:themeColor="text1"/>
        </w:rPr>
        <w:t>узамбарская</w:t>
      </w:r>
      <w:proofErr w:type="spellEnd"/>
      <w:r w:rsidRPr="00133BCA">
        <w:rPr>
          <w:color w:val="000000" w:themeColor="text1"/>
        </w:rPr>
        <w:t xml:space="preserve"> фиалка, бегония-реке, </w:t>
      </w:r>
      <w:proofErr w:type="spellStart"/>
      <w:r w:rsidRPr="00133BCA">
        <w:rPr>
          <w:color w:val="000000" w:themeColor="text1"/>
        </w:rPr>
        <w:t>сансевьера</w:t>
      </w:r>
      <w:proofErr w:type="spellEnd"/>
      <w:r w:rsidRPr="00133BCA">
        <w:rPr>
          <w:color w:val="000000" w:themeColor="text1"/>
        </w:rPr>
        <w:t xml:space="preserve"> и др.); </w:t>
      </w:r>
      <w:proofErr w:type="spellStart"/>
      <w:r w:rsidRPr="00133BCA">
        <w:rPr>
          <w:color w:val="000000" w:themeColor="text1"/>
        </w:rPr>
        <w:t>аспидистра</w:t>
      </w:r>
      <w:proofErr w:type="spellEnd"/>
      <w:r w:rsidRPr="00133BCA">
        <w:rPr>
          <w:color w:val="000000" w:themeColor="text1"/>
        </w:rPr>
        <w:t xml:space="preserve">, аспарагусы и др. размножаются делением куста. Большой интерес вызывают у детей так называемые живородящие растения — камнеломка, </w:t>
      </w:r>
      <w:proofErr w:type="spellStart"/>
      <w:r w:rsidRPr="00133BCA">
        <w:rPr>
          <w:color w:val="000000" w:themeColor="text1"/>
        </w:rPr>
        <w:t>хлорофитум</w:t>
      </w:r>
      <w:proofErr w:type="spellEnd"/>
      <w:r w:rsidRPr="00133BCA">
        <w:rPr>
          <w:color w:val="000000" w:themeColor="text1"/>
        </w:rPr>
        <w:t xml:space="preserve">, </w:t>
      </w:r>
      <w:proofErr w:type="spellStart"/>
      <w:r w:rsidRPr="00133BCA">
        <w:rPr>
          <w:color w:val="000000" w:themeColor="text1"/>
        </w:rPr>
        <w:t>бриофиллюм</w:t>
      </w:r>
      <w:proofErr w:type="spellEnd"/>
      <w:r w:rsidRPr="00133BCA">
        <w:rPr>
          <w:color w:val="000000" w:themeColor="text1"/>
        </w:rPr>
        <w:t xml:space="preserve"> и др. Все они имеют отпрыски, растущие не из корневища, скрытого в земле, а появляющиеся на других частях растений (усы у камнеломки, цветочная стрелка у </w:t>
      </w:r>
      <w:proofErr w:type="spellStart"/>
      <w:r w:rsidRPr="00133BCA">
        <w:rPr>
          <w:color w:val="000000" w:themeColor="text1"/>
        </w:rPr>
        <w:t>хлорофитума</w:t>
      </w:r>
      <w:proofErr w:type="spellEnd"/>
      <w:r w:rsidRPr="00133BCA">
        <w:rPr>
          <w:color w:val="000000" w:themeColor="text1"/>
        </w:rPr>
        <w:t xml:space="preserve">, отпрыски на краях листьев у </w:t>
      </w:r>
      <w:proofErr w:type="spellStart"/>
      <w:r w:rsidRPr="00133BCA">
        <w:rPr>
          <w:color w:val="000000" w:themeColor="text1"/>
        </w:rPr>
        <w:t>бриофиллюма</w:t>
      </w:r>
      <w:proofErr w:type="spellEnd"/>
      <w:r w:rsidRPr="00133BCA">
        <w:rPr>
          <w:color w:val="000000" w:themeColor="text1"/>
        </w:rPr>
        <w:t>).</w:t>
      </w:r>
      <w:r w:rsidR="0079107B" w:rsidRPr="00133BCA">
        <w:rPr>
          <w:b/>
          <w:bCs/>
          <w:color w:val="000000" w:themeColor="text1"/>
        </w:rPr>
        <w:t xml:space="preserve"> Растения уголка природы подготовительной к школе группы</w:t>
      </w:r>
      <w:r w:rsidR="0079107B" w:rsidRPr="00133BCA">
        <w:rPr>
          <w:color w:val="000000" w:themeColor="text1"/>
        </w:rPr>
        <w:t xml:space="preserve"> </w:t>
      </w:r>
    </w:p>
    <w:p w:rsidR="0079107B" w:rsidRPr="00133BCA" w:rsidRDefault="0079107B" w:rsidP="0079107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Основная задача знакомства детей с природой в подготовительной группе — формирование у них элементарных знаний о существенных зависимостях в мире природы. Например, зависимость жизни растения от наличия комплекса условий: влаги, тепла, света и т. </w:t>
      </w:r>
      <w:proofErr w:type="gramStart"/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 ;</w:t>
      </w:r>
      <w:proofErr w:type="gramEnd"/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зависимость его строения и внешнего вида от условий среды обитания. Дети знакомятся с постоянно повторяющимися закономерными изменениями в жизни растений в разные сезоны, с основными этапами их роста и развития. </w:t>
      </w:r>
    </w:p>
    <w:p w:rsidR="0079107B" w:rsidRPr="00133BCA" w:rsidRDefault="0079107B" w:rsidP="0079107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Продолжается знакомство с вегетативным размножением растений. Усложняются способы ухода и сам характер организации труда (вводятся дежурства по уголку природы). Ребята учатся определять как способ ухода, так и его необходимость. </w:t>
      </w:r>
    </w:p>
    <w:p w:rsidR="0079107B" w:rsidRPr="00133BCA" w:rsidRDefault="0079107B" w:rsidP="0079107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должны уметь видеть существенные признаки предметов, общие и индивидуальные, их вариативность. </w:t>
      </w:r>
    </w:p>
    <w:p w:rsidR="0079107B" w:rsidRPr="00133BCA" w:rsidRDefault="0079107B" w:rsidP="0079107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этими задачами в организации уголка природы подготовительной к школе группы следует обратить внимание на разнообразие растений не только по их внешнему строению, но и по их потребностям в определенных условиях среды. Одна из конкретных связей, которые должны усвоить дети, — это зависимость полива (по количеству воды и частоте) от того, где растет растение в природе, и от времени года. </w:t>
      </w:r>
    </w:p>
    <w:p w:rsidR="0079107B" w:rsidRPr="00133BCA" w:rsidRDefault="0079107B" w:rsidP="0079107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усвоения этой связи в уголок природы самых старших детей следует поместить растения, резко различающиеся по своим потребностям во влаге: папирус, который 10 месяцев в году растет в очень влажной почве, и кактус, требующий небольшого и редкого полива, примула и традесканция с большой потребностью во влаге и </w:t>
      </w:r>
      <w:proofErr w:type="spellStart"/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узамбарская</w:t>
      </w:r>
      <w:proofErr w:type="spellEnd"/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фиалка, поливать которую следует весьма умеренно, и т. д. В умеренном поливе зимой нуждаются многие субтропические растения, находящиеся на родине в это время года в относительном покое (герань, фуксия и т. д.</w:t>
      </w:r>
      <w:proofErr w:type="gramStart"/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.</w:t>
      </w:r>
      <w:proofErr w:type="gramEnd"/>
    </w:p>
    <w:p w:rsidR="0079107B" w:rsidRPr="00133BCA" w:rsidRDefault="0079107B" w:rsidP="0079107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связи роста и развития растений, содержащихся в детском саду, с условиями их существования в природе свидетельствуют и другие растения, особенно из семейства лилейных и амариллисовых (амариллис, </w:t>
      </w:r>
      <w:proofErr w:type="spellStart"/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кливия</w:t>
      </w:r>
      <w:proofErr w:type="spellEnd"/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кринум, </w:t>
      </w:r>
      <w:proofErr w:type="spellStart"/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гемантус</w:t>
      </w:r>
      <w:proofErr w:type="spellEnd"/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т. д.</w:t>
      </w:r>
      <w:proofErr w:type="gramStart"/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.</w:t>
      </w:r>
      <w:proofErr w:type="gramEnd"/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Начало зимы для этих растений — период покоя, когда полив их почти прекращается. </w:t>
      </w:r>
    </w:p>
    <w:p w:rsidR="00AF6ECF" w:rsidRPr="00133BCA" w:rsidRDefault="0079107B" w:rsidP="0079107B">
      <w:pPr>
        <w:pStyle w:val="2"/>
        <w:shd w:val="clear" w:color="auto" w:fill="auto"/>
        <w:spacing w:line="274" w:lineRule="exact"/>
        <w:ind w:firstLine="567"/>
        <w:jc w:val="both"/>
        <w:rPr>
          <w:color w:val="000000" w:themeColor="text1"/>
          <w:sz w:val="24"/>
          <w:szCs w:val="24"/>
        </w:rPr>
      </w:pPr>
      <w:r w:rsidRPr="00133BCA">
        <w:rPr>
          <w:rFonts w:eastAsia="Courier New"/>
          <w:color w:val="000000" w:themeColor="text1"/>
          <w:sz w:val="24"/>
          <w:szCs w:val="24"/>
          <w:lang w:eastAsia="ru-RU"/>
        </w:rPr>
        <w:t xml:space="preserve">Вегетативное размножение комнатных растений весьма разнообразно: размножение черенками (детей старшей группы знакомили со стеблевым черенкованием; в подготовительной к школе группе хорошо познакомить их с листовым черенкованием таких растений, как </w:t>
      </w:r>
      <w:proofErr w:type="spellStart"/>
      <w:r w:rsidRPr="00133BCA">
        <w:rPr>
          <w:rFonts w:eastAsia="Courier New"/>
          <w:color w:val="000000" w:themeColor="text1"/>
          <w:sz w:val="24"/>
          <w:szCs w:val="24"/>
          <w:lang w:eastAsia="ru-RU"/>
        </w:rPr>
        <w:t>узамбарская</w:t>
      </w:r>
      <w:proofErr w:type="spellEnd"/>
      <w:r w:rsidRPr="00133BCA">
        <w:rPr>
          <w:rFonts w:eastAsia="Courier New"/>
          <w:color w:val="000000" w:themeColor="text1"/>
          <w:sz w:val="24"/>
          <w:szCs w:val="24"/>
          <w:lang w:eastAsia="ru-RU"/>
        </w:rPr>
        <w:t xml:space="preserve"> фиалка, бегония-</w:t>
      </w:r>
      <w:proofErr w:type="spellStart"/>
      <w:r w:rsidRPr="00133BCA">
        <w:rPr>
          <w:rFonts w:eastAsia="Courier New"/>
          <w:color w:val="000000" w:themeColor="text1"/>
          <w:sz w:val="24"/>
          <w:szCs w:val="24"/>
          <w:lang w:eastAsia="ru-RU"/>
        </w:rPr>
        <w:t>рекс</w:t>
      </w:r>
      <w:proofErr w:type="spellEnd"/>
      <w:r w:rsidRPr="00133BCA">
        <w:rPr>
          <w:rFonts w:eastAsia="Courier New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33BCA">
        <w:rPr>
          <w:rFonts w:eastAsia="Courier New"/>
          <w:color w:val="000000" w:themeColor="text1"/>
          <w:sz w:val="24"/>
          <w:szCs w:val="24"/>
          <w:lang w:eastAsia="ru-RU"/>
        </w:rPr>
        <w:t>сансевьера</w:t>
      </w:r>
      <w:proofErr w:type="spellEnd"/>
      <w:r w:rsidRPr="00133BCA">
        <w:rPr>
          <w:rFonts w:eastAsia="Courier New"/>
          <w:color w:val="000000" w:themeColor="text1"/>
          <w:sz w:val="24"/>
          <w:szCs w:val="24"/>
          <w:lang w:eastAsia="ru-RU"/>
        </w:rPr>
        <w:t>, размножение луковицами (</w:t>
      </w:r>
      <w:proofErr w:type="spellStart"/>
      <w:r w:rsidRPr="00133BCA">
        <w:rPr>
          <w:rFonts w:eastAsia="Courier New"/>
          <w:color w:val="000000" w:themeColor="text1"/>
          <w:sz w:val="24"/>
          <w:szCs w:val="24"/>
          <w:lang w:eastAsia="ru-RU"/>
        </w:rPr>
        <w:t>гемантус</w:t>
      </w:r>
      <w:proofErr w:type="spellEnd"/>
      <w:r w:rsidRPr="00133BCA">
        <w:rPr>
          <w:rFonts w:eastAsia="Courier New"/>
          <w:color w:val="000000" w:themeColor="text1"/>
          <w:sz w:val="24"/>
          <w:szCs w:val="24"/>
          <w:lang w:eastAsia="ru-RU"/>
        </w:rPr>
        <w:t>, кринум, амариллис, размножение делением куста (</w:t>
      </w:r>
      <w:proofErr w:type="spellStart"/>
      <w:r w:rsidRPr="00133BCA">
        <w:rPr>
          <w:rFonts w:eastAsia="Courier New"/>
          <w:color w:val="000000" w:themeColor="text1"/>
          <w:sz w:val="24"/>
          <w:szCs w:val="24"/>
          <w:lang w:eastAsia="ru-RU"/>
        </w:rPr>
        <w:t>аспидистра</w:t>
      </w:r>
      <w:proofErr w:type="spellEnd"/>
      <w:r w:rsidRPr="00133BCA">
        <w:rPr>
          <w:rFonts w:eastAsia="Courier New"/>
          <w:color w:val="000000" w:themeColor="text1"/>
          <w:sz w:val="24"/>
          <w:szCs w:val="24"/>
          <w:lang w:eastAsia="ru-RU"/>
        </w:rPr>
        <w:t xml:space="preserve">, циперус, аспарагус). Отдельных представителей этих групп растений следует иметь в уголке природы. Большой интерес представляют для детей так называемые живородящие растения (камнеломка, </w:t>
      </w:r>
      <w:proofErr w:type="spellStart"/>
      <w:r w:rsidRPr="00133BCA">
        <w:rPr>
          <w:rFonts w:eastAsia="Courier New"/>
          <w:color w:val="000000" w:themeColor="text1"/>
          <w:sz w:val="24"/>
          <w:szCs w:val="24"/>
          <w:lang w:eastAsia="ru-RU"/>
        </w:rPr>
        <w:t>хлорофитум</w:t>
      </w:r>
      <w:proofErr w:type="spellEnd"/>
      <w:r w:rsidRPr="00133BCA">
        <w:rPr>
          <w:rFonts w:eastAsia="Courier New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133BCA">
        <w:rPr>
          <w:rFonts w:eastAsia="Courier New"/>
          <w:color w:val="000000" w:themeColor="text1"/>
          <w:sz w:val="24"/>
          <w:szCs w:val="24"/>
          <w:lang w:eastAsia="ru-RU"/>
        </w:rPr>
        <w:t>бриофиллюм</w:t>
      </w:r>
      <w:proofErr w:type="spellEnd"/>
      <w:r w:rsidRPr="00133BCA">
        <w:rPr>
          <w:rFonts w:eastAsia="Courier New"/>
          <w:color w:val="000000" w:themeColor="text1"/>
          <w:sz w:val="24"/>
          <w:szCs w:val="24"/>
          <w:lang w:eastAsia="ru-RU"/>
        </w:rPr>
        <w:t xml:space="preserve">). Все они имеют отпрыски, появляющиеся не из корневища, скрытого в земле, а на других частях растений (усы у камнеломки, цветочная стрелка у </w:t>
      </w:r>
      <w:proofErr w:type="spellStart"/>
      <w:r w:rsidRPr="00133BCA">
        <w:rPr>
          <w:rFonts w:eastAsia="Courier New"/>
          <w:color w:val="000000" w:themeColor="text1"/>
          <w:sz w:val="24"/>
          <w:szCs w:val="24"/>
          <w:lang w:eastAsia="ru-RU"/>
        </w:rPr>
        <w:t>хлорофитума</w:t>
      </w:r>
      <w:proofErr w:type="spellEnd"/>
    </w:p>
    <w:p w:rsidR="005A40EF" w:rsidRPr="00133BCA" w:rsidRDefault="005A40EF" w:rsidP="005A40EF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смотра-конкурса способствует по</w:t>
      </w:r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вышению уровня экологической культуры детей и педагогов, приобщению дошкольников к творче</w:t>
      </w:r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ской и исследовательской деятельности экологи</w:t>
      </w:r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ческой направленности, а также помогает осознать важность уголка природы как средства экологиче</w:t>
      </w:r>
      <w:r w:rsidRPr="00133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ского воспитания.</w:t>
      </w:r>
    </w:p>
    <w:p w:rsidR="00744BED" w:rsidRPr="00133BCA" w:rsidRDefault="00744B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4BED" w:rsidRPr="00133BCA" w:rsidSect="005A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0EF"/>
    <w:rsid w:val="00133BCA"/>
    <w:rsid w:val="004A3A90"/>
    <w:rsid w:val="005A40EF"/>
    <w:rsid w:val="00744BED"/>
    <w:rsid w:val="0079107B"/>
    <w:rsid w:val="008C71C6"/>
    <w:rsid w:val="00A71275"/>
    <w:rsid w:val="00AF6ECF"/>
    <w:rsid w:val="00E9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552A"/>
  <w15:docId w15:val="{61CAA687-238B-4B28-9001-71C69BC7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F6E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Заголовок №2_"/>
    <w:basedOn w:val="a0"/>
    <w:link w:val="21"/>
    <w:rsid w:val="00AF6EC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3"/>
    <w:rsid w:val="00AF6EC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3"/>
    <w:rsid w:val="00AF6E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AF6EC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AF6ECF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Normal (Web)"/>
    <w:basedOn w:val="a"/>
    <w:uiPriority w:val="99"/>
    <w:unhideWhenUsed/>
    <w:rsid w:val="00AF6EC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107B"/>
    <w:rPr>
      <w:b/>
      <w:bCs/>
    </w:rPr>
  </w:style>
  <w:style w:type="character" w:customStyle="1" w:styleId="10">
    <w:name w:val="Заголовок №1_"/>
    <w:basedOn w:val="a0"/>
    <w:link w:val="11"/>
    <w:rsid w:val="0079107B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79107B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6">
    <w:name w:val="Balloon Text"/>
    <w:basedOn w:val="a"/>
    <w:link w:val="a7"/>
    <w:uiPriority w:val="99"/>
    <w:semiHidden/>
    <w:unhideWhenUsed/>
    <w:rsid w:val="0013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Медвежонок</Company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Татьяна Кирилина</cp:lastModifiedBy>
  <cp:revision>5</cp:revision>
  <cp:lastPrinted>2013-09-20T02:16:00Z</cp:lastPrinted>
  <dcterms:created xsi:type="dcterms:W3CDTF">2013-09-20T01:15:00Z</dcterms:created>
  <dcterms:modified xsi:type="dcterms:W3CDTF">2020-03-31T13:30:00Z</dcterms:modified>
</cp:coreProperties>
</file>