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33" w:rsidRPr="002235DC" w:rsidRDefault="00736E33" w:rsidP="00736E33">
      <w:pPr>
        <w:spacing w:after="150" w:line="240" w:lineRule="auto"/>
        <w:ind w:right="150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</w:p>
    <w:p w:rsidR="00736E33" w:rsidRDefault="00736E33" w:rsidP="00736E33">
      <w:pPr>
        <w:keepNext/>
        <w:keepLines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736E33">
        <w:rPr>
          <w:rFonts w:ascii="Cambria" w:eastAsia="Times New Roman" w:hAnsi="Cambria" w:cs="Times New Roman"/>
          <w:b/>
          <w:sz w:val="28"/>
          <w:szCs w:val="28"/>
          <w:lang w:eastAsia="ru-RU"/>
        </w:rPr>
        <w:t>Консультация для родителей «</w:t>
      </w:r>
      <w:r w:rsidRPr="002235DC">
        <w:rPr>
          <w:rFonts w:ascii="Cambria" w:eastAsia="Times New Roman" w:hAnsi="Cambria" w:cs="Times New Roman"/>
          <w:b/>
          <w:sz w:val="28"/>
          <w:szCs w:val="28"/>
          <w:lang w:eastAsia="ru-RU"/>
        </w:rPr>
        <w:t>Играя пальчиками, развиваем речь"</w:t>
      </w:r>
      <w:r w:rsidRPr="002235DC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</w:t>
      </w:r>
    </w:p>
    <w:p w:rsidR="00736E33" w:rsidRDefault="00736E33" w:rsidP="00736E33">
      <w:pPr>
        <w:keepNext/>
        <w:keepLines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lang w:eastAsia="ru-RU"/>
        </w:rPr>
      </w:pPr>
      <w:bookmarkStart w:id="0" w:name="_GoBack"/>
      <w:bookmarkEnd w:id="0"/>
      <w:r w:rsidRPr="002235DC">
        <w:rPr>
          <w:rFonts w:ascii="Arial" w:eastAsia="Times New Roman" w:hAnsi="Arial" w:cs="Arial"/>
          <w:color w:val="111111"/>
          <w:lang w:eastAsia="ru-RU"/>
        </w:rPr>
        <w:t>«Истоки способностей и дарований детей – на кончиках их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пальцев</w:t>
      </w:r>
      <w:r w:rsidRPr="002235DC">
        <w:rPr>
          <w:rFonts w:ascii="Arial" w:eastAsia="Times New Roman" w:hAnsi="Arial" w:cs="Arial"/>
          <w:color w:val="111111"/>
          <w:lang w:eastAsia="ru-RU"/>
        </w:rPr>
        <w:t>.</w:t>
      </w:r>
    </w:p>
    <w:p w:rsidR="00736E33" w:rsidRDefault="00736E33" w:rsidP="00736E33">
      <w:pPr>
        <w:keepNext/>
        <w:keepLines/>
        <w:spacing w:before="150" w:after="450" w:line="240" w:lineRule="atLeast"/>
        <w:outlineLvl w:val="0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От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пальцев</w:t>
      </w:r>
      <w:r w:rsidRPr="002235DC">
        <w:rPr>
          <w:rFonts w:ascii="Arial" w:eastAsia="Times New Roman" w:hAnsi="Arial" w:cs="Arial"/>
          <w:color w:val="111111"/>
          <w:lang w:eastAsia="ru-RU"/>
        </w:rPr>
        <w:t>, образно говоря, идут тончайшие ручейки,</w:t>
      </w: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2235DC">
        <w:rPr>
          <w:rFonts w:ascii="Arial" w:eastAsia="Times New Roman" w:hAnsi="Arial" w:cs="Arial"/>
          <w:color w:val="111111"/>
          <w:lang w:eastAsia="ru-RU"/>
        </w:rPr>
        <w:t>которые питают источник творческой мысли».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 </w:t>
      </w:r>
      <w:r w:rsidRPr="002235DC">
        <w:rPr>
          <w:rFonts w:ascii="Arial" w:eastAsia="Times New Roman" w:hAnsi="Arial" w:cs="Arial"/>
          <w:color w:val="111111"/>
          <w:lang w:eastAsia="ru-RU"/>
        </w:rPr>
        <w:t>В. А. Сухомлинский</w:t>
      </w:r>
    </w:p>
    <w:p w:rsidR="00736E33" w:rsidRPr="002235DC" w:rsidRDefault="00736E33" w:rsidP="00736E33">
      <w:pPr>
        <w:keepNext/>
        <w:keepLines/>
        <w:spacing w:before="150" w:after="450" w:line="240" w:lineRule="atLeast"/>
        <w:outlineLvl w:val="0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Совсем недавно в Японии, стране передовой по части разных новшеств, был отмечен следующий парадокс. Дети, сызмальства усаживаемые за компьютер и овладевающие письмом с помощью клавиатуры, перестали разговаривать.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Разбираясь в причинах происходящего, напуганные всерьез ученые выяснили – все дело в том, что, пользуясь клавиатурой, а не обычными ручкой – карандашом при письме, ее воздействие приходится на точки руки, не имеющие связи с головным мозгом, не стимулирующие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развитие</w:t>
      </w:r>
      <w:r w:rsidRPr="002235DC">
        <w:rPr>
          <w:rFonts w:ascii="Arial" w:eastAsia="Times New Roman" w:hAnsi="Arial" w:cs="Arial"/>
          <w:color w:val="111111"/>
          <w:lang w:eastAsia="ru-RU"/>
        </w:rPr>
        <w:t> определенных мозговых зон. А ведь именно от этих зон и зависит своевременное и правильное формирование и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развитие речевых функций</w:t>
      </w:r>
      <w:r w:rsidRPr="002235DC">
        <w:rPr>
          <w:rFonts w:ascii="Arial" w:eastAsia="Times New Roman" w:hAnsi="Arial" w:cs="Arial"/>
          <w:color w:val="111111"/>
          <w:lang w:eastAsia="ru-RU"/>
        </w:rPr>
        <w:t>. Таким образом, </w:t>
      </w:r>
      <w:r w:rsidRPr="002235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«дедовские»</w:t>
      </w:r>
      <w:r w:rsidRPr="002235DC">
        <w:rPr>
          <w:rFonts w:ascii="Arial" w:eastAsia="Times New Roman" w:hAnsi="Arial" w:cs="Arial"/>
          <w:color w:val="111111"/>
          <w:lang w:eastAsia="ru-RU"/>
        </w:rPr>
        <w:t> методы обучения грамотности были срочно возвращены назад. Вот почему в последнее время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развитию мелкой </w:t>
      </w:r>
      <w:r w:rsidRPr="002235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(тонкой)</w:t>
      </w:r>
      <w:r w:rsidRPr="002235DC">
        <w:rPr>
          <w:rFonts w:ascii="Arial" w:eastAsia="Times New Roman" w:hAnsi="Arial" w:cs="Arial"/>
          <w:color w:val="111111"/>
          <w:lang w:eastAsia="ru-RU"/>
        </w:rPr>
        <w:t>моторики педагоги и психологи уделяют все большее значение.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В головном мозге человека центры, отвечающие за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речь и движения пальцев рук</w:t>
      </w:r>
      <w:r w:rsidRPr="002235DC">
        <w:rPr>
          <w:rFonts w:ascii="Arial" w:eastAsia="Times New Roman" w:hAnsi="Arial" w:cs="Arial"/>
          <w:color w:val="111111"/>
          <w:lang w:eastAsia="ru-RU"/>
        </w:rPr>
        <w:t xml:space="preserve">, находятся совсем рядом. А величина проекции кисти руки, расположенной в </w:t>
      </w:r>
      <w:proofErr w:type="spellStart"/>
      <w:r w:rsidRPr="002235DC">
        <w:rPr>
          <w:rFonts w:ascii="Arial" w:eastAsia="Times New Roman" w:hAnsi="Arial" w:cs="Arial"/>
          <w:color w:val="111111"/>
          <w:lang w:eastAsia="ru-RU"/>
        </w:rPr>
        <w:t>коре</w:t>
      </w:r>
      <w:proofErr w:type="spellEnd"/>
      <w:r w:rsidRPr="002235DC">
        <w:rPr>
          <w:rFonts w:ascii="Arial" w:eastAsia="Times New Roman" w:hAnsi="Arial" w:cs="Arial"/>
          <w:color w:val="111111"/>
          <w:lang w:eastAsia="ru-RU"/>
        </w:rPr>
        <w:t xml:space="preserve"> головного мозга, занимает около трети всей двигательной проекции. Именно эти два уже подтвержденных научно факта позволяют рассматривать кисть руки как </w:t>
      </w:r>
      <w:r w:rsidRPr="002235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«орган речи»</w:t>
      </w:r>
      <w:r w:rsidRPr="002235DC">
        <w:rPr>
          <w:rFonts w:ascii="Arial" w:eastAsia="Times New Roman" w:hAnsi="Arial" w:cs="Arial"/>
          <w:color w:val="111111"/>
          <w:lang w:eastAsia="ru-RU"/>
        </w:rPr>
        <w:t> наряду с артикуляционным аппаратом. Вот почему, обучая малыша речи, недостаточно только тренировок артикуляции,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развитие движений пальцев</w:t>
      </w:r>
      <w:r w:rsidRPr="002235DC">
        <w:rPr>
          <w:rFonts w:ascii="Arial" w:eastAsia="Times New Roman" w:hAnsi="Arial" w:cs="Arial"/>
          <w:color w:val="111111"/>
          <w:lang w:eastAsia="ru-RU"/>
        </w:rPr>
        <w:t> рук просто необходимо!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Хорошо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развития</w:t>
      </w:r>
      <w:r w:rsidRPr="002235DC">
        <w:rPr>
          <w:rFonts w:ascii="Arial" w:eastAsia="Times New Roman" w:hAnsi="Arial" w:cs="Arial"/>
          <w:color w:val="111111"/>
          <w:lang w:eastAsia="ru-RU"/>
        </w:rPr>
        <w:t> мелкая моторика активно взаимодействует также со вниманием, мышлением, координацией, наблюдательностью, воображением, памятью </w:t>
      </w:r>
      <w:r w:rsidRPr="002235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(зрительной и двигательной)</w:t>
      </w:r>
      <w:r w:rsidRPr="002235DC">
        <w:rPr>
          <w:rFonts w:ascii="Arial" w:eastAsia="Times New Roman" w:hAnsi="Arial" w:cs="Arial"/>
          <w:color w:val="111111"/>
          <w:lang w:eastAsia="ru-RU"/>
        </w:rPr>
        <w:t>. Да и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разве</w:t>
      </w:r>
      <w:r w:rsidRPr="002235DC">
        <w:rPr>
          <w:rFonts w:ascii="Arial" w:eastAsia="Times New Roman" w:hAnsi="Arial" w:cs="Arial"/>
          <w:color w:val="111111"/>
          <w:lang w:eastAsia="ru-RU"/>
        </w:rPr>
        <w:t> сама по себе хорошо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развитая</w:t>
      </w:r>
      <w:r w:rsidRPr="002235DC">
        <w:rPr>
          <w:rFonts w:ascii="Arial" w:eastAsia="Times New Roman" w:hAnsi="Arial" w:cs="Arial"/>
          <w:color w:val="111111"/>
          <w:lang w:eastAsia="ru-RU"/>
        </w:rPr>
        <w:t> рука приносит мало пользы? Ведь именно благодаря ей человек всю жизнь делает так много нужных </w:t>
      </w:r>
      <w:r w:rsidRPr="002235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вещей</w:t>
      </w:r>
      <w:r w:rsidRPr="002235DC">
        <w:rPr>
          <w:rFonts w:ascii="Arial" w:eastAsia="Times New Roman" w:hAnsi="Arial" w:cs="Arial"/>
          <w:color w:val="111111"/>
          <w:lang w:eastAsia="ru-RU"/>
        </w:rPr>
        <w:t>: пишет, рисует, застегивает пуговицы и завязывает шнурки, работает на том же компьютере.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E33">
        <w:rPr>
          <w:rFonts w:ascii="Arial" w:eastAsia="Times New Roman" w:hAnsi="Arial" w:cs="Arial"/>
          <w:color w:val="111111"/>
          <w:lang w:eastAsia="ru-RU"/>
        </w:rPr>
        <w:t>«А как же в «старые» времена люди росли без различных развивающих методик и вырастали в настоящих рукастых мастеров?» —</w:t>
      </w:r>
      <w:r w:rsidRPr="002235DC">
        <w:rPr>
          <w:rFonts w:ascii="Arial" w:eastAsia="Times New Roman" w:hAnsi="Arial" w:cs="Arial"/>
          <w:color w:val="111111"/>
          <w:lang w:eastAsia="ru-RU"/>
        </w:rPr>
        <w:t>спросите вы. Все </w:t>
      </w:r>
      <w:r w:rsidRPr="002235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просто</w:t>
      </w:r>
      <w:r w:rsidRPr="002235DC">
        <w:rPr>
          <w:rFonts w:ascii="Arial" w:eastAsia="Times New Roman" w:hAnsi="Arial" w:cs="Arial"/>
          <w:color w:val="111111"/>
          <w:lang w:eastAsia="ru-RU"/>
        </w:rPr>
        <w:t>: </w:t>
      </w:r>
      <w:r w:rsidRPr="002235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 xml:space="preserve">«бытовых </w:t>
      </w:r>
      <w:r w:rsidRPr="002235DC">
        <w:rPr>
          <w:rFonts w:ascii="Arial" w:eastAsia="Times New Roman" w:hAnsi="Arial" w:cs="Arial"/>
          <w:color w:val="111111"/>
          <w:lang w:eastAsia="ru-RU"/>
        </w:rPr>
        <w:t>«занятий, отлично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развивающих руку и пальцы</w:t>
      </w:r>
      <w:r w:rsidRPr="002235DC">
        <w:rPr>
          <w:rFonts w:ascii="Arial" w:eastAsia="Times New Roman" w:hAnsi="Arial" w:cs="Arial"/>
          <w:color w:val="111111"/>
          <w:lang w:eastAsia="ru-RU"/>
        </w:rPr>
        <w:t>, огромное количество! Сейчас они также незаслуженно забыты – время диктует свои правила, избавляя нас от множества дел. Ну кто сейчас, к примеру, возьмется перебирать крупу? А это занятие всегда было закреплено за младшими в </w:t>
      </w:r>
      <w:r w:rsidRPr="002235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семье</w:t>
      </w:r>
      <w:r w:rsidRPr="002235DC">
        <w:rPr>
          <w:rFonts w:ascii="Arial" w:eastAsia="Times New Roman" w:hAnsi="Arial" w:cs="Arial"/>
          <w:color w:val="111111"/>
          <w:lang w:eastAsia="ru-RU"/>
        </w:rPr>
        <w:t>: расторопные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пальчики</w:t>
      </w:r>
      <w:r w:rsidRPr="002235DC">
        <w:rPr>
          <w:rFonts w:ascii="Arial" w:eastAsia="Times New Roman" w:hAnsi="Arial" w:cs="Arial"/>
          <w:color w:val="111111"/>
          <w:lang w:eastAsia="ru-RU"/>
        </w:rPr>
        <w:t> и зоркие глазки – лучшие помощники в таком деле. Кстати, и терпение тренировалось, и усидчивость, и сосредоточенность. Прополка грядок и сбор ягод, лепка пельменей, заплетённых кос, штопка, шитье, вязание и вышивание, стирка белья, вырезание различных поделок из дерева и лепка из глины… Почти все домашние дела так или иначе делались руками. Да и с пуговицами – шнурками сегодня дети все меньше </w:t>
      </w:r>
      <w:r w:rsidRPr="002235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общаются</w:t>
      </w:r>
      <w:r w:rsidRPr="002235DC">
        <w:rPr>
          <w:rFonts w:ascii="Arial" w:eastAsia="Times New Roman" w:hAnsi="Arial" w:cs="Arial"/>
          <w:color w:val="111111"/>
          <w:lang w:eastAsia="ru-RU"/>
        </w:rPr>
        <w:t>: липучки и </w:t>
      </w:r>
      <w:r w:rsidRPr="002235D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«молнии»</w:t>
      </w:r>
      <w:r w:rsidRPr="002235DC">
        <w:rPr>
          <w:rFonts w:ascii="Arial" w:eastAsia="Times New Roman" w:hAnsi="Arial" w:cs="Arial"/>
          <w:color w:val="111111"/>
          <w:lang w:eastAsia="ru-RU"/>
        </w:rPr>
        <w:t> экономят время, силы и тормозят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развитие мелкой моторики</w:t>
      </w:r>
      <w:r w:rsidRPr="002235DC">
        <w:rPr>
          <w:rFonts w:ascii="Arial" w:eastAsia="Times New Roman" w:hAnsi="Arial" w:cs="Arial"/>
          <w:color w:val="111111"/>
          <w:lang w:eastAsia="ru-RU"/>
        </w:rPr>
        <w:t>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Что же происходит, когда ребенок занимается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пальчиковой гимнастикой</w:t>
      </w:r>
      <w:r w:rsidRPr="002235DC">
        <w:rPr>
          <w:rFonts w:ascii="Arial" w:eastAsia="Times New Roman" w:hAnsi="Arial" w:cs="Arial"/>
          <w:color w:val="111111"/>
          <w:lang w:eastAsia="ru-RU"/>
        </w:rPr>
        <w:t>?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Выполнение ритмических движений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пальцами</w:t>
      </w:r>
      <w:r w:rsidRPr="002235DC">
        <w:rPr>
          <w:rFonts w:ascii="Arial" w:eastAsia="Times New Roman" w:hAnsi="Arial" w:cs="Arial"/>
          <w:color w:val="111111"/>
          <w:lang w:eastAsia="ru-RU"/>
        </w:rPr>
        <w:t> индуктивно приводит к возбуждению в речевых центрах головного мозга и усилению согласованной деятельности речевых зон, что, в конечном итоге, стимулирует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развитие речи</w:t>
      </w:r>
      <w:r w:rsidRPr="002235DC">
        <w:rPr>
          <w:rFonts w:ascii="Arial" w:eastAsia="Times New Roman" w:hAnsi="Arial" w:cs="Arial"/>
          <w:color w:val="111111"/>
          <w:lang w:eastAsia="ru-RU"/>
        </w:rPr>
        <w:t>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Игры с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пальчиками развивает</w:t>
      </w:r>
      <w:r w:rsidRPr="002235DC">
        <w:rPr>
          <w:rFonts w:ascii="Arial" w:eastAsia="Times New Roman" w:hAnsi="Arial" w:cs="Arial"/>
          <w:color w:val="111111"/>
          <w:lang w:eastAsia="ru-RU"/>
        </w:rPr>
        <w:t> умение подражать взрослому, учат вслушиваться и понимать смысл речи, повышают речевую активность ребенка.</w:t>
      </w:r>
    </w:p>
    <w:p w:rsidR="00736E33" w:rsidRPr="002235DC" w:rsidRDefault="00736E33" w:rsidP="00736E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Малыш учится концентрировать и правильно распределять свое внимание.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lastRenderedPageBreak/>
        <w:t>Речь</w:t>
      </w:r>
      <w:r w:rsidRPr="002235DC">
        <w:rPr>
          <w:rFonts w:ascii="Arial" w:eastAsia="Times New Roman" w:hAnsi="Arial" w:cs="Arial"/>
          <w:color w:val="111111"/>
          <w:lang w:eastAsia="ru-RU"/>
        </w:rPr>
        <w:t> ребенка становится более четкой, ритмичной, яркой, усиливается контроль за выполняемыми движениями.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Развивается память ребенка</w:t>
      </w:r>
      <w:r w:rsidRPr="002235DC">
        <w:rPr>
          <w:rFonts w:ascii="Arial" w:eastAsia="Times New Roman" w:hAnsi="Arial" w:cs="Arial"/>
          <w:color w:val="111111"/>
          <w:lang w:eastAsia="ru-RU"/>
        </w:rPr>
        <w:t>, так как он учится запоминать определенные положения рук и последовательность движений.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У малыша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развивается</w:t>
      </w:r>
      <w:r w:rsidRPr="002235DC">
        <w:rPr>
          <w:rFonts w:ascii="Arial" w:eastAsia="Times New Roman" w:hAnsi="Arial" w:cs="Arial"/>
          <w:color w:val="111111"/>
          <w:lang w:eastAsia="ru-RU"/>
        </w:rPr>
        <w:t> воображение и фантазия.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Пальцы</w:t>
      </w:r>
      <w:r w:rsidRPr="002235DC">
        <w:rPr>
          <w:rFonts w:ascii="Arial" w:eastAsia="Times New Roman" w:hAnsi="Arial" w:cs="Arial"/>
          <w:color w:val="111111"/>
          <w:lang w:eastAsia="ru-RU"/>
        </w:rPr>
        <w:t> приобретают силу и гибкость, что в дальнейшем облегчит овладение навыком письма.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Какие же игры и упражнения можно провести с детьми на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развитие</w:t>
      </w:r>
      <w:r w:rsidRPr="002235DC">
        <w:rPr>
          <w:rFonts w:ascii="Arial" w:eastAsia="Times New Roman" w:hAnsi="Arial" w:cs="Arial"/>
          <w:color w:val="111111"/>
          <w:lang w:eastAsia="ru-RU"/>
        </w:rPr>
        <w:t> мелкой моторики рук в свободной </w:t>
      </w:r>
      <w:r w:rsidRPr="002235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деятельности</w:t>
      </w:r>
      <w:r w:rsidRPr="002235DC">
        <w:rPr>
          <w:rFonts w:ascii="Arial" w:eastAsia="Times New Roman" w:hAnsi="Arial" w:cs="Arial"/>
          <w:color w:val="111111"/>
          <w:lang w:eastAsia="ru-RU"/>
        </w:rPr>
        <w:t>: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1. Лепка из глины и пластилина. Это очень полезно и отлично влияет на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развитие мелкой моторики рук</w:t>
      </w:r>
      <w:r w:rsidRPr="002235DC">
        <w:rPr>
          <w:rFonts w:ascii="Arial" w:eastAsia="Times New Roman" w:hAnsi="Arial" w:cs="Arial"/>
          <w:color w:val="111111"/>
          <w:lang w:eastAsia="ru-RU"/>
        </w:rPr>
        <w:t>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 Используйте любую возможность, чтобы улучшать мелкую моторику рук вашего ребенка.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2. Рисование или раскрашивание картинок – любимое занятие дошкольников и хорошее упражнение на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развитие мелкой моторики рук</w:t>
      </w:r>
      <w:r w:rsidRPr="002235DC">
        <w:rPr>
          <w:rFonts w:ascii="Arial" w:eastAsia="Times New Roman" w:hAnsi="Arial" w:cs="Arial"/>
          <w:color w:val="111111"/>
          <w:lang w:eastAsia="ru-RU"/>
        </w:rPr>
        <w:t>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развитие</w:t>
      </w:r>
      <w:r w:rsidRPr="002235DC">
        <w:rPr>
          <w:rFonts w:ascii="Arial" w:eastAsia="Times New Roman" w:hAnsi="Arial" w:cs="Arial"/>
          <w:color w:val="111111"/>
          <w:lang w:eastAsia="ru-RU"/>
        </w:rPr>
        <w:t> образного мышления ребёнка.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 xml:space="preserve">3. Изготовление поделок из бумаги. 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</w:t>
      </w:r>
      <w:r w:rsidRPr="00736E33">
        <w:rPr>
          <w:rFonts w:ascii="Arial" w:eastAsia="Times New Roman" w:hAnsi="Arial" w:cs="Arial"/>
          <w:color w:val="111111"/>
          <w:lang w:eastAsia="ru-RU"/>
        </w:rPr>
        <w:t>оценить,</w:t>
      </w:r>
      <w:r w:rsidRPr="002235DC">
        <w:rPr>
          <w:rFonts w:ascii="Arial" w:eastAsia="Times New Roman" w:hAnsi="Arial" w:cs="Arial"/>
          <w:color w:val="111111"/>
          <w:lang w:eastAsia="ru-RU"/>
        </w:rPr>
        <w:t xml:space="preserve"> насколько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развита</w:t>
      </w:r>
      <w:r w:rsidRPr="002235DC">
        <w:rPr>
          <w:rFonts w:ascii="Arial" w:eastAsia="Times New Roman" w:hAnsi="Arial" w:cs="Arial"/>
          <w:color w:val="111111"/>
          <w:lang w:eastAsia="ru-RU"/>
        </w:rPr>
        <w:t> мелкая моторика рук и движения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пальчиков малыша</w:t>
      </w:r>
      <w:r w:rsidRPr="002235DC">
        <w:rPr>
          <w:rFonts w:ascii="Arial" w:eastAsia="Times New Roman" w:hAnsi="Arial" w:cs="Arial"/>
          <w:color w:val="111111"/>
          <w:lang w:eastAsia="ru-RU"/>
        </w:rPr>
        <w:t>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4. Изготовление поделок из природного </w:t>
      </w:r>
      <w:r w:rsidRPr="002235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материала</w:t>
      </w:r>
      <w:r w:rsidRPr="002235DC">
        <w:rPr>
          <w:rFonts w:ascii="Arial" w:eastAsia="Times New Roman" w:hAnsi="Arial" w:cs="Arial"/>
          <w:color w:val="111111"/>
          <w:lang w:eastAsia="ru-RU"/>
        </w:rPr>
        <w:t>: шишек, желудей, соломы и других доступных материалов. Кроме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развития</w:t>
      </w:r>
      <w:r w:rsidRPr="002235DC">
        <w:rPr>
          <w:rFonts w:ascii="Arial" w:eastAsia="Times New Roman" w:hAnsi="Arial" w:cs="Arial"/>
          <w:color w:val="111111"/>
          <w:lang w:eastAsia="ru-RU"/>
        </w:rPr>
        <w:t> мелкой моторики рук эти занятия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развивают также и воображение</w:t>
      </w:r>
      <w:r w:rsidRPr="002235DC">
        <w:rPr>
          <w:rFonts w:ascii="Arial" w:eastAsia="Times New Roman" w:hAnsi="Arial" w:cs="Arial"/>
          <w:color w:val="111111"/>
          <w:lang w:eastAsia="ru-RU"/>
        </w:rPr>
        <w:t>, фантазию ребенка.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5. 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Конструирование</w:t>
      </w:r>
      <w:r w:rsidRPr="002235DC">
        <w:rPr>
          <w:rFonts w:ascii="Arial" w:eastAsia="Times New Roman" w:hAnsi="Arial" w:cs="Arial"/>
          <w:color w:val="111111"/>
          <w:lang w:eastAsia="ru-RU"/>
        </w:rPr>
        <w:t>.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Развивается образное мышление</w:t>
      </w:r>
      <w:r w:rsidRPr="002235DC">
        <w:rPr>
          <w:rFonts w:ascii="Arial" w:eastAsia="Times New Roman" w:hAnsi="Arial" w:cs="Arial"/>
          <w:color w:val="111111"/>
          <w:lang w:eastAsia="ru-RU"/>
        </w:rPr>
        <w:t>, фантазия, мелкая моторика рук.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6. Застёгивание и расстёгивание пуговиц, кнопок, крючков. Хорошая тренировка для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пальчиков</w:t>
      </w:r>
      <w:r w:rsidRPr="002235DC">
        <w:rPr>
          <w:rFonts w:ascii="Arial" w:eastAsia="Times New Roman" w:hAnsi="Arial" w:cs="Arial"/>
          <w:color w:val="111111"/>
          <w:lang w:eastAsia="ru-RU"/>
        </w:rPr>
        <w:t>, совершенствуется ловкость и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развивается мелкая моторика рук</w:t>
      </w:r>
      <w:r w:rsidRPr="002235DC">
        <w:rPr>
          <w:rFonts w:ascii="Arial" w:eastAsia="Times New Roman" w:hAnsi="Arial" w:cs="Arial"/>
          <w:color w:val="111111"/>
          <w:lang w:eastAsia="ru-RU"/>
        </w:rPr>
        <w:t>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7. Завязывание и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развязывание лент</w:t>
      </w:r>
      <w:r w:rsidRPr="002235DC">
        <w:rPr>
          <w:rFonts w:ascii="Arial" w:eastAsia="Times New Roman" w:hAnsi="Arial" w:cs="Arial"/>
          <w:color w:val="111111"/>
          <w:lang w:eastAsia="ru-RU"/>
        </w:rPr>
        <w:t>, шнурков, узелков на верёвке. Каждое такое движение оказывает огромное влияние на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развитие</w:t>
      </w:r>
      <w:r w:rsidRPr="002235DC">
        <w:rPr>
          <w:rFonts w:ascii="Arial" w:eastAsia="Times New Roman" w:hAnsi="Arial" w:cs="Arial"/>
          <w:color w:val="111111"/>
          <w:lang w:eastAsia="ru-RU"/>
        </w:rPr>
        <w:t> мелкой моторики рук малыша.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8. Закручивание и раскручивание крышек банок, пузырьков и т. д. также улучшает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развитие</w:t>
      </w:r>
      <w:r w:rsidRPr="002235DC">
        <w:rPr>
          <w:rFonts w:ascii="Arial" w:eastAsia="Times New Roman" w:hAnsi="Arial" w:cs="Arial"/>
          <w:color w:val="111111"/>
          <w:lang w:eastAsia="ru-RU"/>
        </w:rPr>
        <w:t> мелкой моторики и ловкость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пальчиков ребенка</w:t>
      </w:r>
      <w:r w:rsidRPr="002235DC">
        <w:rPr>
          <w:rFonts w:ascii="Arial" w:eastAsia="Times New Roman" w:hAnsi="Arial" w:cs="Arial"/>
          <w:color w:val="111111"/>
          <w:lang w:eastAsia="ru-RU"/>
        </w:rPr>
        <w:t>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9. Всасывание пипеткой воды.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Развивает мелкие движения пальчиков</w:t>
      </w:r>
      <w:r w:rsidRPr="002235DC">
        <w:rPr>
          <w:rFonts w:ascii="Arial" w:eastAsia="Times New Roman" w:hAnsi="Arial" w:cs="Arial"/>
          <w:color w:val="111111"/>
          <w:lang w:eastAsia="ru-RU"/>
        </w:rPr>
        <w:t> и улучшает общую моторику рук.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10. Нанизывание бус и пуговиц. Летом можно сделать бусы из рябины, орешков, семян тыквы и огурцов, мелких плодов и т. д. Интересное занятие для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развития воображения</w:t>
      </w:r>
      <w:r w:rsidRPr="002235DC">
        <w:rPr>
          <w:rFonts w:ascii="Arial" w:eastAsia="Times New Roman" w:hAnsi="Arial" w:cs="Arial"/>
          <w:color w:val="111111"/>
          <w:lang w:eastAsia="ru-RU"/>
        </w:rPr>
        <w:t>, фантазии и мелкой моторики рук.</w:t>
      </w:r>
    </w:p>
    <w:p w:rsidR="00736E33" w:rsidRPr="002235DC" w:rsidRDefault="00736E33" w:rsidP="00736E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11. Плетение косичек из ниток, венков из цветов.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12. Переборка круп, насыпать в небольшое блюдце, например, гороха, гречки и риса и попросить ребёнка перебрать.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Развитие осязания</w:t>
      </w:r>
      <w:r w:rsidRPr="002235DC">
        <w:rPr>
          <w:rFonts w:ascii="Arial" w:eastAsia="Times New Roman" w:hAnsi="Arial" w:cs="Arial"/>
          <w:color w:val="111111"/>
          <w:lang w:eastAsia="ru-RU"/>
        </w:rPr>
        <w:t>, мелких движений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пальчиков рук</w:t>
      </w:r>
      <w:r w:rsidRPr="002235DC">
        <w:rPr>
          <w:rFonts w:ascii="Arial" w:eastAsia="Times New Roman" w:hAnsi="Arial" w:cs="Arial"/>
          <w:color w:val="111111"/>
          <w:lang w:eastAsia="ru-RU"/>
        </w:rPr>
        <w:t>.</w:t>
      </w:r>
    </w:p>
    <w:p w:rsidR="00736E33" w:rsidRPr="002235DC" w:rsidRDefault="00736E33" w:rsidP="00736E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13. Игры в мяч, с кубиками, мозаикой.</w:t>
      </w:r>
    </w:p>
    <w:p w:rsidR="00736E33" w:rsidRPr="002235DC" w:rsidRDefault="00736E33" w:rsidP="00736E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Предлагайте ежедневно такие игры.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Все эти упражнения приносят тройную пользу ребё</w:t>
      </w:r>
      <w:r w:rsidRPr="002235D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нку</w:t>
      </w:r>
      <w:r w:rsidRPr="002235DC">
        <w:rPr>
          <w:rFonts w:ascii="Arial" w:eastAsia="Times New Roman" w:hAnsi="Arial" w:cs="Arial"/>
          <w:color w:val="111111"/>
          <w:lang w:eastAsia="ru-RU"/>
        </w:rPr>
        <w:t>: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•, во-первых,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развивают</w:t>
      </w:r>
      <w:r w:rsidRPr="002235DC">
        <w:rPr>
          <w:rFonts w:ascii="Arial" w:eastAsia="Times New Roman" w:hAnsi="Arial" w:cs="Arial"/>
          <w:color w:val="111111"/>
          <w:lang w:eastAsia="ru-RU"/>
        </w:rPr>
        <w:t> мелкую моторику его руки, подготавливая к овладению письмом,</w:t>
      </w:r>
    </w:p>
    <w:p w:rsidR="00736E33" w:rsidRPr="002235DC" w:rsidRDefault="00736E33" w:rsidP="00736E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• во-вторых, формируют у него художественный вкус, что полезно в любом возрасте,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t>• в-третьих, детские физиологи утверждают, что хорошо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развитая</w:t>
      </w:r>
      <w:r w:rsidRPr="002235DC">
        <w:rPr>
          <w:rFonts w:ascii="Arial" w:eastAsia="Times New Roman" w:hAnsi="Arial" w:cs="Arial"/>
          <w:color w:val="111111"/>
          <w:lang w:eastAsia="ru-RU"/>
        </w:rPr>
        <w:t> кисть руки “потянет” за собой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развитие интеллекта</w:t>
      </w:r>
      <w:r w:rsidRPr="002235DC">
        <w:rPr>
          <w:rFonts w:ascii="Arial" w:eastAsia="Times New Roman" w:hAnsi="Arial" w:cs="Arial"/>
          <w:color w:val="111111"/>
          <w:lang w:eastAsia="ru-RU"/>
        </w:rPr>
        <w:t>.</w:t>
      </w:r>
    </w:p>
    <w:p w:rsidR="00736E33" w:rsidRPr="002235DC" w:rsidRDefault="00736E33" w:rsidP="00736E33">
      <w:pPr>
        <w:spacing w:after="0" w:line="240" w:lineRule="auto"/>
        <w:ind w:firstLine="360"/>
        <w:rPr>
          <w:rFonts w:ascii="Helvetica" w:eastAsia="Times New Roman" w:hAnsi="Helvetica" w:cs="Times New Roman"/>
          <w:color w:val="141412"/>
          <w:lang w:eastAsia="ru-RU"/>
        </w:rPr>
      </w:pPr>
      <w:r w:rsidRPr="002235DC">
        <w:rPr>
          <w:rFonts w:ascii="Arial" w:eastAsia="Times New Roman" w:hAnsi="Arial" w:cs="Arial"/>
          <w:color w:val="111111"/>
          <w:lang w:eastAsia="ru-RU"/>
        </w:rPr>
        <w:lastRenderedPageBreak/>
        <w:t>Таким образом, в результате проделанной работы я пришла к заключению, что целенаправленная, систематическая и планомерная работа по </w:t>
      </w:r>
      <w:r w:rsidRPr="002235DC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развитию</w:t>
      </w:r>
      <w:r w:rsidRPr="002235DC">
        <w:rPr>
          <w:rFonts w:ascii="Arial" w:eastAsia="Times New Roman" w:hAnsi="Arial" w:cs="Arial"/>
          <w:color w:val="111111"/>
          <w:lang w:eastAsia="ru-RU"/>
        </w:rPr>
        <w:t> мелкой моторики рук детей дошкольного возраста способствует формированию интеллектуальных способностей, а самое главное – способствует сохранению физического и психического здоровья ребенка. И все это напрямую готовит дошкольника к успешному обучению в школе!</w:t>
      </w:r>
    </w:p>
    <w:p w:rsidR="00577DAE" w:rsidRPr="00736E33" w:rsidRDefault="00577DAE" w:rsidP="00AD0A5E"/>
    <w:sectPr w:rsidR="00577DAE" w:rsidRPr="0073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DCC52AF"/>
    <w:multiLevelType w:val="hybridMultilevel"/>
    <w:tmpl w:val="3EA23D2C"/>
    <w:lvl w:ilvl="0" w:tplc="35C65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4BD"/>
    <w:rsid w:val="000E75AA"/>
    <w:rsid w:val="00111BD6"/>
    <w:rsid w:val="00114A24"/>
    <w:rsid w:val="00135273"/>
    <w:rsid w:val="003543BE"/>
    <w:rsid w:val="00574DFD"/>
    <w:rsid w:val="00577DAE"/>
    <w:rsid w:val="005D1159"/>
    <w:rsid w:val="00691018"/>
    <w:rsid w:val="006B1747"/>
    <w:rsid w:val="00723E5D"/>
    <w:rsid w:val="00736E33"/>
    <w:rsid w:val="00820D71"/>
    <w:rsid w:val="00AD0A5E"/>
    <w:rsid w:val="00B504BD"/>
    <w:rsid w:val="00BD0A77"/>
    <w:rsid w:val="00C23F32"/>
    <w:rsid w:val="00CD08C4"/>
    <w:rsid w:val="00E12AB0"/>
    <w:rsid w:val="00F221A0"/>
    <w:rsid w:val="00F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BA01"/>
  <w15:docId w15:val="{8D55F3A9-0C2B-465C-A1CA-C495BB91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3</cp:revision>
  <dcterms:created xsi:type="dcterms:W3CDTF">2020-03-30T08:50:00Z</dcterms:created>
  <dcterms:modified xsi:type="dcterms:W3CDTF">2020-03-31T11:36:00Z</dcterms:modified>
</cp:coreProperties>
</file>